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Freedom Christian Academy               </w:t>
        <w:tab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1694194" cy="169419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4194" cy="16941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505 Ward Ave</w:t>
      </w:r>
    </w:p>
    <w:p w:rsidR="00000000" w:rsidDel="00000000" w:rsidP="00000000" w:rsidRDefault="00000000" w:rsidRPr="00000000" w14:paraId="00000003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 Box 114</w:t>
      </w:r>
    </w:p>
    <w:p w:rsidR="00000000" w:rsidDel="00000000" w:rsidP="00000000" w:rsidRDefault="00000000" w:rsidRPr="00000000" w14:paraId="00000004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Erskine, MN 56535 </w:t>
        <w:tab/>
      </w:r>
    </w:p>
    <w:p w:rsidR="00000000" w:rsidDel="00000000" w:rsidP="00000000" w:rsidRDefault="00000000" w:rsidRPr="00000000" w14:paraId="00000005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Dean of Students: Bo Buehler</w:t>
      </w:r>
    </w:p>
    <w:p w:rsidR="00000000" w:rsidDel="00000000" w:rsidP="00000000" w:rsidRDefault="00000000" w:rsidRPr="00000000" w14:paraId="00000006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Phone Number: (218) 687-3733</w:t>
      </w:r>
    </w:p>
    <w:p w:rsidR="00000000" w:rsidDel="00000000" w:rsidP="00000000" w:rsidRDefault="00000000" w:rsidRPr="00000000" w14:paraId="00000007">
      <w:pPr>
        <w:spacing w:after="240" w:before="240" w:line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Email: fca@fcaerskine.org</w:t>
      </w:r>
    </w:p>
    <w:p w:rsidR="00000000" w:rsidDel="00000000" w:rsidP="00000000" w:rsidRDefault="00000000" w:rsidRPr="00000000" w14:paraId="00000008">
      <w:pPr>
        <w:spacing w:after="240" w:before="240" w:line="120" w:lineRule="auto"/>
        <w:ind w:left="21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Website: fcaerskine.org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 are an Inter-denominational Christian school giving children the opportunity to learn in an environment where their education is based upon strong, biblical values and concepts.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Student Application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 of Child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click here to fill in the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Last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16"/>
          <w:szCs w:val="16"/>
          <w:rtl w:val="0"/>
        </w:rPr>
        <w:t xml:space="preserve">First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16"/>
          <w:szCs w:val="16"/>
          <w:rtl w:val="0"/>
        </w:rPr>
        <w:t xml:space="preserve">Middle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60" w:lineRule="auto"/>
        <w:ind w:right="1580" w:firstLine="226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60" w:line="276" w:lineRule="auto"/>
        <w:ind w:right="158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Grade in which child will be enrolled </w:t>
      </w:r>
      <w:r w:rsidDel="00000000" w:rsidR="00000000" w:rsidRPr="00000000">
        <w:rPr>
          <w:sz w:val="20"/>
          <w:szCs w:val="20"/>
          <w:rtl w:val="0"/>
        </w:rPr>
        <w:t xml:space="preserve"> Pre-K  K   1    2    3    4    5   6    7    8   9 10 11</w:t>
      </w:r>
    </w:p>
    <w:p w:rsidR="00000000" w:rsidDel="00000000" w:rsidP="00000000" w:rsidRDefault="00000000" w:rsidRPr="00000000" w14:paraId="00000010">
      <w:pPr>
        <w:spacing w:before="60" w:line="276" w:lineRule="auto"/>
        <w:ind w:right="15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60" w:line="276" w:lineRule="auto"/>
        <w:ind w:right="15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 of child now       Date of birth      /     /         Male /   Female</w:t>
      </w:r>
    </w:p>
    <w:p w:rsidR="00000000" w:rsidDel="00000000" w:rsidP="00000000" w:rsidRDefault="00000000" w:rsidRPr="00000000" w14:paraId="00000012">
      <w:pPr>
        <w:spacing w:before="60" w:line="276" w:lineRule="auto"/>
        <w:ind w:right="158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60" w:line="276" w:lineRule="auto"/>
        <w:ind w:right="15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60" w:lineRule="auto"/>
        <w:ind w:right="158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Family Information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15"/>
        <w:gridCol w:w="4050"/>
        <w:tblGridChange w:id="0">
          <w:tblGrid>
            <w:gridCol w:w="4815"/>
            <w:gridCol w:w="4050"/>
          </w:tblGrid>
        </w:tblGridChange>
      </w:tblGrid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Father’s Name: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</w:t>
              <w:tab/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Mother’s Name: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</w:t>
              <w:tab/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Phone: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 Phone: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</w:t>
              <w:tab/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 Phone: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 Phone: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  <w:tab/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Occupation: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Occupation: 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  <w:tab/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Employer: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Employer: 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</w:t>
              <w:tab/>
              <w:t xml:space="preserve"> </w:t>
            </w:r>
          </w:p>
        </w:tc>
      </w:tr>
      <w:tr>
        <w:trPr>
          <w:cantSplit w:val="0"/>
          <w:trHeight w:val="1438.4326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Phone: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 Phone: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  <w:tab/>
              <w:t xml:space="preserve">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</w:t>
              <w:tab/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420" w:lineRule="auto"/>
              <w:ind w:right="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</w:t>
              <w:tab/>
              <w:t xml:space="preserve">                                   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420" w:lineRule="auto"/>
              <w:ind w:right="2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Parents Marital Status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 Married      Separated    Divorced   Widowed    Single</w:t>
            </w:r>
          </w:p>
        </w:tc>
      </w:tr>
    </w:tbl>
    <w:p w:rsidR="00000000" w:rsidDel="00000000" w:rsidP="00000000" w:rsidRDefault="00000000" w:rsidRPr="00000000" w14:paraId="00000036">
      <w:pPr>
        <w:spacing w:before="420" w:lineRule="auto"/>
        <w:ind w:right="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240" w:before="240" w:lineRule="auto"/>
        <w:ind w:right="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2160"/>
        <w:gridCol w:w="2220"/>
        <w:gridCol w:w="2265"/>
        <w:tblGridChange w:id="0">
          <w:tblGrid>
            <w:gridCol w:w="2235"/>
            <w:gridCol w:w="2160"/>
            <w:gridCol w:w="2220"/>
            <w:gridCol w:w="226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right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 of Sibling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right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right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right="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Where Enrolled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right="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4C">
      <w:pPr>
        <w:spacing w:after="240" w:before="240" w:lineRule="auto"/>
        <w:ind w:left="288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ind w:left="288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Academic Information</w:t>
      </w:r>
    </w:p>
    <w:p w:rsidR="00000000" w:rsidDel="00000000" w:rsidP="00000000" w:rsidRDefault="00000000" w:rsidRPr="00000000" w14:paraId="0000004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academic history, beginning with the school most recently attended.</w:t>
      </w:r>
    </w:p>
    <w:p w:rsidR="00000000" w:rsidDel="00000000" w:rsidP="00000000" w:rsidRDefault="00000000" w:rsidRPr="00000000" w14:paraId="0000004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925"/>
        <w:gridCol w:w="3000"/>
        <w:tblGridChange w:id="0">
          <w:tblGrid>
            <w:gridCol w:w="2955"/>
            <w:gridCol w:w="2925"/>
            <w:gridCol w:w="300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Years attended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5C">
      <w:pPr>
        <w:spacing w:before="400" w:lineRule="auto"/>
        <w:ind w:righ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400" w:lineRule="auto"/>
        <w:ind w:righ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your child ever been dismissed from a school for behavior-related problems?</w:t>
      </w:r>
    </w:p>
    <w:p w:rsidR="00000000" w:rsidDel="00000000" w:rsidP="00000000" w:rsidRDefault="00000000" w:rsidRPr="00000000" w14:paraId="0000005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Yes/ No If yes, please explain: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you learn about F.C.A? If you were referred to the school by an F.C.A family, please specify their name: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before="80" w:lineRule="auto"/>
        <w:ind w:right="20" w:firstLine="35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Spiritual Information</w:t>
      </w:r>
    </w:p>
    <w:p w:rsidR="00000000" w:rsidDel="00000000" w:rsidP="00000000" w:rsidRDefault="00000000" w:rsidRPr="00000000" w14:paraId="00000063">
      <w:pPr>
        <w:spacing w:before="80" w:lineRule="auto"/>
        <w:ind w:right="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Church Affiliation                                                                                                  </w:t>
      </w:r>
    </w:p>
    <w:p w:rsidR="00000000" w:rsidDel="00000000" w:rsidP="00000000" w:rsidRDefault="00000000" w:rsidRPr="00000000" w14:paraId="00000064">
      <w:pPr>
        <w:spacing w:before="80" w:lineRule="auto"/>
        <w:ind w:right="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your child accustomed to Bible reading and prayer in the home?  Yes / No</w:t>
      </w:r>
    </w:p>
    <w:p w:rsidR="00000000" w:rsidDel="00000000" w:rsidP="00000000" w:rsidRDefault="00000000" w:rsidRPr="00000000" w14:paraId="00000065">
      <w:pPr>
        <w:spacing w:before="80" w:lineRule="auto"/>
        <w:ind w:right="-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Give a brief statement regarding your child’s personal relationship to Jesus Christ:</w:t>
      </w:r>
    </w:p>
    <w:p w:rsidR="00000000" w:rsidDel="00000000" w:rsidP="00000000" w:rsidRDefault="00000000" w:rsidRPr="00000000" w14:paraId="00000066">
      <w:pPr>
        <w:spacing w:before="80" w:lineRule="auto"/>
        <w:ind w:right="-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80" w:lineRule="auto"/>
        <w:ind w:right="-8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before="80" w:lineRule="auto"/>
        <w:ind w:right="-8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</w:t>
        <w:tab/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69">
      <w:pPr>
        <w:spacing w:after="24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Why do you wish to enroll your child in F.C.A?              </w:t>
      </w:r>
    </w:p>
    <w:p w:rsidR="00000000" w:rsidDel="00000000" w:rsidP="00000000" w:rsidRDefault="00000000" w:rsidRPr="00000000" w14:paraId="0000006A">
      <w:pPr>
        <w:spacing w:after="240" w:before="4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</w:t>
        <w:tab/>
        <w:t xml:space="preserve">    </w:t>
      </w:r>
    </w:p>
    <w:p w:rsidR="00000000" w:rsidDel="00000000" w:rsidP="00000000" w:rsidRDefault="00000000" w:rsidRPr="00000000" w14:paraId="0000006B">
      <w:pPr>
        <w:spacing w:before="420" w:lineRule="auto"/>
        <w:ind w:left="288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420" w:lineRule="auto"/>
        <w:ind w:left="288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Medical Information</w:t>
      </w:r>
    </w:p>
    <w:p w:rsidR="00000000" w:rsidDel="00000000" w:rsidP="00000000" w:rsidRDefault="00000000" w:rsidRPr="00000000" w14:paraId="0000006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list any physical or learning disabilities your child has:     </w:t>
      </w:r>
    </w:p>
    <w:p w:rsidR="00000000" w:rsidDel="00000000" w:rsidP="00000000" w:rsidRDefault="00000000" w:rsidRPr="00000000" w14:paraId="0000006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your child take any medications regularly? Yes/ No If yes, please explain:      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Does your child have any special medical needs?  Yes/  No If yes, please explain:    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5">
      <w:pPr>
        <w:spacing w:after="240" w:before="40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40" w:before="40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By signing this application, if my/our child is accepted for admission to F.C.A: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 I/We agree to cheerfully abide by the rules of the school and to help advance its Christian testimony.</w:t>
      </w:r>
    </w:p>
    <w:p w:rsidR="00000000" w:rsidDel="00000000" w:rsidP="00000000" w:rsidRDefault="00000000" w:rsidRPr="00000000" w14:paraId="00000079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 We agree to pay all school bills by the first of each month, unless other arrangements have been made with the school treasurer.</w:t>
      </w:r>
    </w:p>
    <w:p w:rsidR="00000000" w:rsidDel="00000000" w:rsidP="00000000" w:rsidRDefault="00000000" w:rsidRPr="00000000" w14:paraId="0000007A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 I/We understand that F.C.A. will not transfer my/our child’s grades and records to a new school unless my/our tuition is paid in full.</w:t>
      </w:r>
    </w:p>
    <w:p w:rsidR="00000000" w:rsidDel="00000000" w:rsidP="00000000" w:rsidRDefault="00000000" w:rsidRPr="00000000" w14:paraId="0000007B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 I/We understand that our signature(s) below apply(ies) to all statements on this application requiring my/our permission and testify that the information given is true and accurate.</w:t>
      </w:r>
    </w:p>
    <w:p w:rsidR="00000000" w:rsidDel="00000000" w:rsidP="00000000" w:rsidRDefault="00000000" w:rsidRPr="00000000" w14:paraId="0000007C">
      <w:pPr>
        <w:spacing w:after="240" w:befor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 I/We along with my/our child agree to read and comply with the Student Handbook of F.C.A. Academy.</w:t>
      </w:r>
    </w:p>
    <w:p w:rsidR="00000000" w:rsidDel="00000000" w:rsidP="00000000" w:rsidRDefault="00000000" w:rsidRPr="00000000" w14:paraId="0000007D">
      <w:pPr>
        <w:spacing w:after="240" w:befor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 </w:t>
      </w:r>
      <w:r w:rsidDel="00000000" w:rsidR="00000000" w:rsidRPr="00000000">
        <w:rPr>
          <w:sz w:val="20"/>
          <w:szCs w:val="20"/>
          <w:rtl w:val="0"/>
        </w:rPr>
        <w:t xml:space="preserve">The following information about my/our child may be important regarding consideration of his/her enrollment at F.C.A: 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400" w:lineRule="auto"/>
        <w:ind w:right="2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Signature(s) of parent(s)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400" w:lineRule="auto"/>
        <w:ind w:right="2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Date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</w:t>
        <w:tab/>
        <w:t xml:space="preserve"> </w:t>
      </w:r>
    </w:p>
    <w:p w:rsidR="00000000" w:rsidDel="00000000" w:rsidP="00000000" w:rsidRDefault="00000000" w:rsidRPr="00000000" w14:paraId="00000080">
      <w:pPr>
        <w:spacing w:before="400" w:lineRule="auto"/>
        <w:ind w:right="2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return with a copy of immunization records or sign a waiver from our office.</w:t>
      </w:r>
    </w:p>
    <w:p w:rsidR="00000000" w:rsidDel="00000000" w:rsidP="00000000" w:rsidRDefault="00000000" w:rsidRPr="00000000" w14:paraId="00000081">
      <w:pPr>
        <w:spacing w:before="400" w:line="240" w:lineRule="auto"/>
        <w:ind w:right="2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F.C.A does not discriminate in enrollment or in the provisions of its programs or services on the basis of gender, race, or national or ethnic origins.</w:t>
      </w:r>
    </w:p>
    <w:p w:rsidR="00000000" w:rsidDel="00000000" w:rsidP="00000000" w:rsidRDefault="00000000" w:rsidRPr="00000000" w14:paraId="00000082">
      <w:pPr>
        <w:spacing w:before="400" w:line="240" w:lineRule="auto"/>
        <w:ind w:right="260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Division of FHL Academy, INC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